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16.000000000002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4"/>
        <w:gridCol w:w="2718"/>
        <w:gridCol w:w="684"/>
        <w:gridCol w:w="1843"/>
        <w:gridCol w:w="2977"/>
        <w:tblGridChange w:id="0">
          <w:tblGrid>
            <w:gridCol w:w="2694"/>
            <w:gridCol w:w="2718"/>
            <w:gridCol w:w="684"/>
            <w:gridCol w:w="1843"/>
            <w:gridCol w:w="2977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004f9f" w:val="clear"/>
          </w:tcPr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0"/>
                <w:szCs w:val="20"/>
                <w:rtl w:val="0"/>
              </w:rPr>
              <w:t xml:space="preserve">Información de institución aliada</w:t>
            </w:r>
          </w:p>
        </w:tc>
      </w:tr>
      <w:tr>
        <w:trPr>
          <w:cantSplit w:val="0"/>
          <w:trHeight w:val="323.187255859375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Nombre de la Universidad 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País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004f9f" w:val="clear"/>
          </w:tcPr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0"/>
                <w:szCs w:val="20"/>
                <w:rtl w:val="0"/>
              </w:rPr>
              <w:t xml:space="preserve">Información académica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Facultad U. Mariana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Facultad U. Aliada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Programa U. Mariana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Programa U. Aliada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Profesor U. Mariana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xxxxxxxx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Profesor U. Aliada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xxxxxxxxxx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Correo profesor U. Mariana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0" w:before="20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xxxxxx@umariana.edu.co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3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Correo profesor U. Aliada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before="20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xxxxxxxx@ucvallejo.edu.pe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004f9f" w:val="clear"/>
          </w:tcPr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0"/>
                <w:szCs w:val="20"/>
                <w:rtl w:val="0"/>
              </w:rPr>
              <w:t xml:space="preserve">Información deL curso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Nombre del curso U. Mariana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Nombre del curso U. Aliada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Temática 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Temática 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Número de créditos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Número de créditos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18725585937494" w:hRule="atLeast"/>
          <w:tblHeader w:val="0"/>
        </w:trPr>
        <w:tc>
          <w:tcPr>
            <w:gridSpan w:val="5"/>
            <w:shd w:fill="004f9f" w:val="clear"/>
          </w:tcPr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0"/>
                <w:szCs w:val="20"/>
                <w:rtl w:val="0"/>
              </w:rPr>
              <w:t xml:space="preserve">Programación y desarrollo de la clase espejo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Fecha de desarrollo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Actividades didácticas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Horas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Evidencia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004f9f" w:val="clear"/>
          </w:tcPr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0"/>
                <w:szCs w:val="20"/>
                <w:rtl w:val="0"/>
              </w:rPr>
              <w:t xml:space="preserve">Objetivo de la actividad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004f9f" w:val="clear"/>
          </w:tcPr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0"/>
                <w:szCs w:val="20"/>
                <w:rtl w:val="0"/>
              </w:rPr>
              <w:t xml:space="preserve">Estrategias pedagógicas y material utilizado o referenciado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5"/>
            <w:shd w:fill="004f9f" w:val="clear"/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0"/>
                <w:szCs w:val="20"/>
                <w:rtl w:val="0"/>
              </w:rPr>
              <w:t xml:space="preserve">Evaluación 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Actividad Colaborativa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Estudio de caso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Evaluación de caso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Resumen de lecciones aprendidas</w:t>
            </w:r>
          </w:p>
        </w:tc>
      </w:tr>
    </w:tbl>
    <w:p w:rsidR="00000000" w:rsidDel="00000000" w:rsidP="00000000" w:rsidRDefault="00000000" w:rsidRPr="00000000" w14:paraId="0000006F">
      <w:pPr>
        <w:pBdr>
          <w:bottom w:color="000000" w:space="1" w:sz="12" w:val="single"/>
        </w:pBdr>
        <w:jc w:val="lef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bottom w:color="000000" w:space="1" w:sz="12" w:val="single"/>
        </w:pBd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bottom w:color="000000" w:space="1" w:sz="12" w:val="single"/>
        </w:pBd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center"/>
        <w:rPr>
          <w:rFonts w:ascii="Century Gothic" w:cs="Century Gothic" w:eastAsia="Century Gothic" w:hAnsi="Century Gothic"/>
          <w:b w:val="1"/>
          <w:sz w:val="18"/>
          <w:szCs w:val="18"/>
        </w:rPr>
      </w:pPr>
      <w:bookmarkStart w:colFirst="0" w:colLast="0" w:name="_heading=h.f9ctthvyjcu3" w:id="0"/>
      <w:bookmarkEnd w:id="0"/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Firma profesor Universidad Mariana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ind w:left="141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83723746"/>
        <w:tag w:val="goog_rdk_0"/>
      </w:sdtPr>
      <w:sdtContent>
        <w:tbl>
          <w:tblPr>
            <w:tblStyle w:val="Table2"/>
            <w:tblW w:w="9555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600"/>
          </w:tblPr>
          <w:tblGrid>
            <w:gridCol w:w="1005"/>
            <w:gridCol w:w="1365"/>
            <w:gridCol w:w="1530"/>
            <w:gridCol w:w="1845"/>
            <w:gridCol w:w="1830"/>
            <w:gridCol w:w="1980"/>
            <w:tblGridChange w:id="0">
              <w:tblGrid>
                <w:gridCol w:w="1005"/>
                <w:gridCol w:w="1365"/>
                <w:gridCol w:w="1530"/>
                <w:gridCol w:w="1845"/>
                <w:gridCol w:w="1830"/>
                <w:gridCol w:w="19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tcMar>
                  <w:top w:w="28.0" w:type="dxa"/>
                  <w:left w:w="57.0" w:type="dxa"/>
                  <w:bottom w:w="28.0" w:type="dxa"/>
                  <w:right w:w="57.0" w:type="dxa"/>
                </w:tcMar>
                <w:vAlign w:val="center"/>
              </w:tcPr>
              <w:p w:rsidR="00000000" w:rsidDel="00000000" w:rsidP="00000000" w:rsidRDefault="00000000" w:rsidRPr="00000000" w14:paraId="00000074">
                <w:pPr>
                  <w:jc w:val="center"/>
                  <w:rPr>
                    <w:rFonts w:ascii="Arial" w:cs="Arial" w:eastAsia="Arial" w:hAnsi="Arial"/>
                    <w:b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Versión</w:t>
                </w:r>
              </w:p>
            </w:tc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75">
                <w:pPr>
                  <w:jc w:val="center"/>
                  <w:rPr>
                    <w:rFonts w:ascii="Arial" w:cs="Arial" w:eastAsia="Arial" w:hAnsi="Arial"/>
                    <w:b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Fecha</w:t>
                </w:r>
              </w:p>
            </w:tc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tcMar>
                  <w:top w:w="28.0" w:type="dxa"/>
                  <w:left w:w="57.0" w:type="dxa"/>
                  <w:bottom w:w="28.0" w:type="dxa"/>
                  <w:right w:w="57.0" w:type="dxa"/>
                </w:tcMar>
                <w:vAlign w:val="center"/>
              </w:tcPr>
              <w:p w:rsidR="00000000" w:rsidDel="00000000" w:rsidP="00000000" w:rsidRDefault="00000000" w:rsidRPr="00000000" w14:paraId="00000076">
                <w:pPr>
                  <w:jc w:val="center"/>
                  <w:rPr>
                    <w:rFonts w:ascii="Arial" w:cs="Arial" w:eastAsia="Arial" w:hAnsi="Arial"/>
                    <w:b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Cambios</w:t>
                </w:r>
              </w:p>
            </w:tc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tcMar>
                  <w:top w:w="28.0" w:type="dxa"/>
                  <w:left w:w="57.0" w:type="dxa"/>
                  <w:bottom w:w="28.0" w:type="dxa"/>
                  <w:right w:w="57.0" w:type="dxa"/>
                </w:tcMar>
                <w:vAlign w:val="center"/>
              </w:tcPr>
              <w:p w:rsidR="00000000" w:rsidDel="00000000" w:rsidP="00000000" w:rsidRDefault="00000000" w:rsidRPr="00000000" w14:paraId="00000077">
                <w:pPr>
                  <w:jc w:val="center"/>
                  <w:rPr>
                    <w:rFonts w:ascii="Arial" w:cs="Arial" w:eastAsia="Arial" w:hAnsi="Arial"/>
                    <w:b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Elaboró / Modificó</w:t>
                </w:r>
              </w:p>
            </w:tc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78">
                <w:pPr>
                  <w:jc w:val="center"/>
                  <w:rPr>
                    <w:rFonts w:ascii="Arial" w:cs="Arial" w:eastAsia="Arial" w:hAnsi="Arial"/>
                    <w:b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Revisó</w:t>
                </w:r>
              </w:p>
            </w:tc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tcMar>
                  <w:top w:w="28.0" w:type="dxa"/>
                  <w:left w:w="57.0" w:type="dxa"/>
                  <w:bottom w:w="28.0" w:type="dxa"/>
                  <w:right w:w="57.0" w:type="dxa"/>
                </w:tcMar>
                <w:vAlign w:val="center"/>
              </w:tcPr>
              <w:p w:rsidR="00000000" w:rsidDel="00000000" w:rsidP="00000000" w:rsidRDefault="00000000" w:rsidRPr="00000000" w14:paraId="00000079">
                <w:pPr>
                  <w:jc w:val="center"/>
                  <w:rPr>
                    <w:rFonts w:ascii="Arial" w:cs="Arial" w:eastAsia="Arial" w:hAnsi="Arial"/>
                    <w:b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Aprobó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tcMar>
                  <w:top w:w="28.0" w:type="dxa"/>
                  <w:left w:w="57.0" w:type="dxa"/>
                  <w:bottom w:w="28.0" w:type="dxa"/>
                  <w:right w:w="57.0" w:type="dxa"/>
                </w:tcMar>
                <w:vAlign w:val="center"/>
              </w:tcPr>
              <w:p w:rsidR="00000000" w:rsidDel="00000000" w:rsidP="00000000" w:rsidRDefault="00000000" w:rsidRPr="00000000" w14:paraId="0000007A">
                <w:pPr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01</w:t>
                </w:r>
              </w:p>
            </w:tc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7B">
                <w:pPr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02/10/2025</w:t>
                </w:r>
              </w:p>
            </w:tc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tcMar>
                  <w:top w:w="28.0" w:type="dxa"/>
                  <w:left w:w="57.0" w:type="dxa"/>
                  <w:bottom w:w="28.0" w:type="dxa"/>
                  <w:right w:w="57.0" w:type="dxa"/>
                </w:tcMar>
                <w:vAlign w:val="center"/>
              </w:tcPr>
              <w:p w:rsidR="00000000" w:rsidDel="00000000" w:rsidP="00000000" w:rsidRDefault="00000000" w:rsidRPr="00000000" w14:paraId="0000007C">
                <w:pPr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Documento nuevo</w:t>
                </w:r>
              </w:p>
            </w:tc>
            <w:tc>
              <w:tcPr>
                <w:tcBorders>
                  <w:top w:color="004f9f" w:space="0" w:sz="8" w:val="single"/>
                  <w:left w:color="004f9f" w:space="0" w:sz="8" w:val="single"/>
                  <w:bottom w:color="004f9f" w:space="0" w:sz="8" w:val="single"/>
                  <w:right w:color="004f9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D">
                <w:pPr>
                  <w:spacing w:after="0" w:line="259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Gestión de relaciones y comunicación</w:t>
                </w:r>
              </w:p>
            </w:tc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7E">
                <w:pPr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Aseguramiento de la calidad y mejoramiento</w:t>
                </w:r>
              </w:p>
            </w:tc>
            <w:tc>
              <w:tcPr>
                <w:tcBorders>
                  <w:top w:color="004f9f" w:space="0" w:sz="4" w:val="single"/>
                  <w:left w:color="004f9f" w:space="0" w:sz="4" w:val="single"/>
                  <w:bottom w:color="004f9f" w:space="0" w:sz="4" w:val="single"/>
                  <w:right w:color="004f9f" w:space="0" w:sz="4" w:val="single"/>
                </w:tcBorders>
                <w:tcMar>
                  <w:top w:w="28.0" w:type="dxa"/>
                  <w:left w:w="57.0" w:type="dxa"/>
                  <w:bottom w:w="28.0" w:type="dxa"/>
                  <w:right w:w="57.0" w:type="dxa"/>
                </w:tcMar>
                <w:vAlign w:val="center"/>
              </w:tcPr>
              <w:p w:rsidR="00000000" w:rsidDel="00000000" w:rsidP="00000000" w:rsidRDefault="00000000" w:rsidRPr="00000000" w14:paraId="0000007F">
                <w:pPr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Direccionamiento estratégico</w:t>
                </w:r>
              </w:p>
            </w:tc>
          </w:tr>
        </w:tbl>
      </w:sdtContent>
    </w:sdt>
    <w:p w:rsidR="00000000" w:rsidDel="00000000" w:rsidP="00000000" w:rsidRDefault="00000000" w:rsidRPr="00000000" w14:paraId="00000080">
      <w:pPr>
        <w:keepNext w:val="1"/>
        <w:widowControl w:val="0"/>
        <w:spacing w:before="20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1"/>
        <w:widowControl w:val="0"/>
        <w:spacing w:before="200" w:lineRule="auto"/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Nota: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el control de cambios no se debe imprimir para información documentada en físico.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center"/>
        <w:rPr>
          <w:rFonts w:ascii="Century Gothic" w:cs="Century Gothic" w:eastAsia="Century Gothic" w:hAnsi="Century Gothic"/>
          <w:b w:val="1"/>
          <w:sz w:val="18"/>
          <w:szCs w:val="18"/>
        </w:rPr>
      </w:pPr>
      <w:bookmarkStart w:colFirst="0" w:colLast="0" w:name="_heading=h.wny8lih109bp" w:id="1"/>
      <w:bookmarkEnd w:id="1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5840" w:w="12240" w:orient="portrait"/>
      <w:pgMar w:bottom="1843" w:top="1702" w:left="1701" w:right="1701" w:header="708" w:footer="4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652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-1116963</wp:posOffset>
          </wp:positionH>
          <wp:positionV relativeFrom="paragraph">
            <wp:posOffset>-438781</wp:posOffset>
          </wp:positionV>
          <wp:extent cx="7848600" cy="1038225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48600" cy="103822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widowControl w:val="0"/>
      <w:spacing w:after="0" w:line="276" w:lineRule="auto"/>
      <w:rPr>
        <w:rFonts w:ascii="Century Gothic" w:cs="Century Gothic" w:eastAsia="Century Gothic" w:hAnsi="Century Gothic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1114425</wp:posOffset>
          </wp:positionH>
          <wp:positionV relativeFrom="paragraph">
            <wp:posOffset>2656840</wp:posOffset>
          </wp:positionV>
          <wp:extent cx="3152775" cy="3208020"/>
          <wp:effectExtent b="0" l="0" r="0" t="0"/>
          <wp:wrapNone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52775" cy="320802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3"/>
      <w:tblW w:w="9639.0" w:type="dxa"/>
      <w:jc w:val="center"/>
      <w:tblLayout w:type="fixed"/>
      <w:tblLook w:val="0400"/>
    </w:tblPr>
    <w:tblGrid>
      <w:gridCol w:w="1776"/>
      <w:gridCol w:w="5453"/>
      <w:gridCol w:w="1276"/>
      <w:gridCol w:w="1134"/>
      <w:tblGridChange w:id="0">
        <w:tblGrid>
          <w:gridCol w:w="1776"/>
          <w:gridCol w:w="5453"/>
          <w:gridCol w:w="1276"/>
          <w:gridCol w:w="1134"/>
        </w:tblGrid>
      </w:tblGridChange>
    </w:tblGrid>
    <w:tr>
      <w:trPr>
        <w:cantSplit w:val="0"/>
        <w:trHeight w:val="288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bottom"/>
        </w:tcPr>
        <w:p w:rsidR="00000000" w:rsidDel="00000000" w:rsidP="00000000" w:rsidRDefault="00000000" w:rsidRPr="00000000" w14:paraId="00000084">
          <w:pPr>
            <w:spacing w:after="0" w:line="240" w:lineRule="auto"/>
            <w:ind w:left="-80" w:firstLine="0"/>
            <w:jc w:val="center"/>
            <w:rPr>
              <w:rFonts w:ascii="Arial" w:cs="Arial" w:eastAsia="Arial" w:hAnsi="Arial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sz w:val="20"/>
              <w:szCs w:val="20"/>
              <w:rtl w:val="0"/>
            </w:rPr>
            <w:t xml:space="preserve"> </w:t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-29209</wp:posOffset>
                </wp:positionH>
                <wp:positionV relativeFrom="paragraph">
                  <wp:posOffset>-499744</wp:posOffset>
                </wp:positionV>
                <wp:extent cx="1047600" cy="482400"/>
                <wp:effectExtent b="0" l="0" r="0" t="0"/>
                <wp:wrapNone/>
                <wp:docPr id="14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10297" l="0" r="0" t="1546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7600" cy="48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5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20"/>
              <w:szCs w:val="20"/>
              <w:rtl w:val="0"/>
            </w:rPr>
            <w:t xml:space="preserve">Gestión de Relaciones y Comunicación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6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  <w:rtl w:val="0"/>
            </w:rPr>
            <w:t xml:space="preserve">Código</w:t>
          </w:r>
        </w:p>
      </w:tc>
      <w:tc>
        <w:tcPr>
          <w:tcBorders>
            <w:top w:color="004f9f" w:space="0" w:sz="4" w:val="single"/>
            <w:left w:color="004f9f" w:space="0" w:sz="4" w:val="single"/>
            <w:bottom w:color="004f9f" w:space="0" w:sz="4" w:val="single"/>
            <w:right w:color="004f9f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7">
          <w:pPr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GR-FR-10</w:t>
          </w:r>
        </w:p>
      </w:tc>
    </w:tr>
    <w:tr>
      <w:trPr>
        <w:cantSplit w:val="0"/>
        <w:trHeight w:val="288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bottom"/>
        </w:tcPr>
        <w:p w:rsidR="00000000" w:rsidDel="00000000" w:rsidP="00000000" w:rsidRDefault="00000000" w:rsidRPr="00000000" w14:paraId="00000088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9">
          <w:pPr>
            <w:spacing w:after="0" w:before="200" w:lineRule="auto"/>
            <w:jc w:val="center"/>
            <w:rPr>
              <w:rFonts w:ascii="Century Gothic" w:cs="Century Gothic" w:eastAsia="Century Gothic" w:hAnsi="Century Gothic"/>
              <w:b w:val="1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rtl w:val="0"/>
            </w:rPr>
            <w:t xml:space="preserve">FORMATO MOVILIDAD VIRTUAL</w:t>
          </w:r>
        </w:p>
        <w:p w:rsidR="00000000" w:rsidDel="00000000" w:rsidP="00000000" w:rsidRDefault="00000000" w:rsidRPr="00000000" w14:paraId="0000008A">
          <w:pPr>
            <w:jc w:val="center"/>
            <w:rPr>
              <w:rFonts w:ascii="Arial" w:cs="Arial" w:eastAsia="Arial" w:hAnsi="Arial"/>
              <w:b w:val="1"/>
              <w:sz w:val="20"/>
              <w:szCs w:val="20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rtl w:val="0"/>
            </w:rPr>
            <w:t xml:space="preserve">(Clases espejo, COIL, Master Class, WorkShop) 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B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  <w:rtl w:val="0"/>
            </w:rPr>
            <w:t xml:space="preserve">Versión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C">
          <w:pPr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01</w:t>
          </w:r>
        </w:p>
      </w:tc>
    </w:tr>
    <w:tr>
      <w:trPr>
        <w:cantSplit w:val="0"/>
        <w:trHeight w:val="288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bottom"/>
        </w:tcPr>
        <w:p w:rsidR="00000000" w:rsidDel="00000000" w:rsidP="00000000" w:rsidRDefault="00000000" w:rsidRPr="00000000" w14:paraId="0000008D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E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F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  <w:rtl w:val="0"/>
            </w:rPr>
            <w:t xml:space="preserve">Vigencia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90">
          <w:pPr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02/10/2025</w:t>
          </w:r>
        </w:p>
      </w:tc>
    </w:tr>
    <w:tr>
      <w:trPr>
        <w:cantSplit w:val="0"/>
        <w:trHeight w:val="288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bottom"/>
        </w:tcPr>
        <w:p w:rsidR="00000000" w:rsidDel="00000000" w:rsidP="00000000" w:rsidRDefault="00000000" w:rsidRPr="00000000" w14:paraId="00000091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92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93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  <w:rtl w:val="0"/>
            </w:rPr>
            <w:t xml:space="preserve">Página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94">
          <w:pPr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5">
    <w:pPr>
      <w:tabs>
        <w:tab w:val="center" w:leader="none" w:pos="4419"/>
        <w:tab w:val="right" w:leader="none" w:pos="8838"/>
      </w:tabs>
      <w:spacing w:after="0" w:line="240" w:lineRule="auto"/>
      <w:ind w:firstLine="708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612.25pt;height:792.2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4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612.25pt;height:792.2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4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after="0" w:before="42" w:line="240" w:lineRule="auto"/>
      <w:ind w:left="1498"/>
    </w:pPr>
    <w:rPr>
      <w:rFonts w:ascii="Arial" w:cs="Arial" w:eastAsia="Arial" w:hAnsi="Arial"/>
      <w:b w:val="1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591FEB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91FEB"/>
  </w:style>
  <w:style w:type="paragraph" w:styleId="Piedepgina">
    <w:name w:val="footer"/>
    <w:basedOn w:val="Normal"/>
    <w:link w:val="PiedepginaCar"/>
    <w:uiPriority w:val="99"/>
    <w:unhideWhenUsed w:val="1"/>
    <w:rsid w:val="00591FEB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91FEB"/>
  </w:style>
  <w:style w:type="character" w:styleId="Hipervnculo">
    <w:name w:val="Hyperlink"/>
    <w:uiPriority w:val="99"/>
    <w:unhideWhenUsed w:val="1"/>
    <w:rsid w:val="005A32D7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454A84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 w:val="1"/>
    <w:rsid w:val="00454A84"/>
    <w:rPr>
      <w:rFonts w:ascii="Segoe UI" w:cs="Segoe UI" w:hAnsi="Segoe UI"/>
      <w:sz w:val="18"/>
      <w:szCs w:val="18"/>
    </w:rPr>
  </w:style>
  <w:style w:type="paragraph" w:styleId="Sinespaciado">
    <w:name w:val="No Spacing"/>
    <w:uiPriority w:val="1"/>
    <w:qFormat w:val="1"/>
    <w:rsid w:val="005170DB"/>
    <w:rPr>
      <w:sz w:val="22"/>
      <w:szCs w:val="22"/>
      <w:lang w:eastAsia="en-US" w:val="es-MX"/>
    </w:rPr>
  </w:style>
  <w:style w:type="table" w:styleId="Tablaconcuadrcula">
    <w:name w:val="Table Grid"/>
    <w:basedOn w:val="Tablanormal"/>
    <w:uiPriority w:val="39"/>
    <w:rsid w:val="004312F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cula4-nfasis1">
    <w:name w:val="Grid Table 4 Accent 1"/>
    <w:basedOn w:val="Tablanormal"/>
    <w:uiPriority w:val="49"/>
    <w:rsid w:val="004312F5"/>
    <w:tblPr>
      <w:tblStyleRowBandSize w:val="1"/>
      <w:tblStyleColBandSize w:val="1"/>
      <w:tblBorders>
        <w:top w:color="9cc2e5" w:space="0" w:sz="4" w:val="single"/>
        <w:left w:color="9cc2e5" w:space="0" w:sz="4" w:val="single"/>
        <w:bottom w:color="9cc2e5" w:space="0" w:sz="4" w:val="single"/>
        <w:right w:color="9cc2e5" w:space="0" w:sz="4" w:val="single"/>
        <w:insideH w:color="9cc2e5" w:space="0" w:sz="4" w:val="single"/>
        <w:insideV w:color="9cc2e5" w:space="0" w:sz="4" w:val="single"/>
      </w:tblBorders>
    </w:tblPr>
    <w:tblStylePr w:type="firstRow">
      <w:rPr>
        <w:b w:val="1"/>
        <w:bCs w:val="1"/>
        <w:color w:val="ffffff"/>
      </w:rPr>
      <w:tblPr/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space="0" w:sz="0" w:val="nil"/>
          <w:insideV w:space="0" w:sz="0" w:val="nil"/>
        </w:tcBorders>
        <w:shd w:color="auto" w:fill="5b9bd5" w:val="clear"/>
      </w:tcPr>
    </w:tblStylePr>
    <w:tblStylePr w:type="lastRow">
      <w:rPr>
        <w:b w:val="1"/>
        <w:bCs w:val="1"/>
      </w:rPr>
      <w:tblPr/>
      <w:tcPr>
        <w:tcBorders>
          <w:top w:color="5b9bd5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val="clear"/>
      </w:tcPr>
    </w:tblStylePr>
    <w:tblStylePr w:type="band1Horz">
      <w:tblPr/>
      <w:tcPr>
        <w:shd w:color="auto" w:fill="deeaf6" w:val="clear"/>
      </w:tcPr>
    </w:tblStylePr>
  </w:style>
  <w:style w:type="paragraph" w:styleId="Prrafodelista">
    <w:name w:val="List Paragraph"/>
    <w:basedOn w:val="Normal"/>
    <w:uiPriority w:val="34"/>
    <w:qFormat w:val="1"/>
    <w:rsid w:val="008F2E41"/>
    <w:pPr>
      <w:ind w:left="720"/>
      <w:contextualSpacing w:val="1"/>
    </w:pPr>
  </w:style>
  <w:style w:type="character" w:styleId="Ttulo1Car" w:customStyle="1">
    <w:name w:val="Título 1 Car"/>
    <w:link w:val="Ttulo1"/>
    <w:uiPriority w:val="1"/>
    <w:rsid w:val="00543A1F"/>
    <w:rPr>
      <w:rFonts w:ascii="Arial" w:cs="Arial" w:eastAsia="Arial" w:hAnsi="Arial"/>
      <w:b w:val="1"/>
      <w:bCs w:val="1"/>
      <w:sz w:val="21"/>
      <w:szCs w:val="21"/>
      <w:lang w:val="es-ES"/>
    </w:rPr>
  </w:style>
  <w:style w:type="paragraph" w:styleId="Textoindependiente">
    <w:name w:val="Body Text"/>
    <w:basedOn w:val="Normal"/>
    <w:link w:val="TextoindependienteCar"/>
    <w:uiPriority w:val="1"/>
    <w:qFormat w:val="1"/>
    <w:rsid w:val="00543A1F"/>
    <w:pPr>
      <w:widowControl w:val="0"/>
      <w:autoSpaceDE w:val="0"/>
      <w:autoSpaceDN w:val="0"/>
      <w:spacing w:after="0" w:line="240" w:lineRule="auto"/>
    </w:pPr>
    <w:rPr>
      <w:rFonts w:ascii="Trebuchet MS" w:cs="Trebuchet MS" w:eastAsia="Trebuchet MS" w:hAnsi="Trebuchet MS"/>
      <w:lang w:val="es-ES"/>
    </w:rPr>
  </w:style>
  <w:style w:type="character" w:styleId="TextoindependienteCar" w:customStyle="1">
    <w:name w:val="Texto independiente Car"/>
    <w:link w:val="Textoindependiente"/>
    <w:uiPriority w:val="1"/>
    <w:rsid w:val="00543A1F"/>
    <w:rPr>
      <w:rFonts w:ascii="Trebuchet MS" w:cs="Trebuchet MS" w:eastAsia="Trebuchet MS" w:hAnsi="Trebuchet MS"/>
      <w:lang w:val="es-ES"/>
    </w:rPr>
  </w:style>
  <w:style w:type="character" w:styleId="Textoennegrita">
    <w:name w:val="Strong"/>
    <w:basedOn w:val="Fuentedeprrafopredeter"/>
    <w:uiPriority w:val="22"/>
    <w:qFormat w:val="1"/>
    <w:rsid w:val="002A2F9A"/>
    <w:rPr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OZGOBtHsKi/h+oNUDFncqtwKuA==">CgMxLjAaHwoBMBIaChgICVIUChJ0YWJsZS44d2k4aWNydzJ5c3AyDmguZjljdHRodnlqY3UzMg5oLndueThsaWgxMDlicDgAciExdXkwWllpSkYwZk5zV1g3TENIRUFXTWNvVEdyaXNKU0w=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2025-03-13T19:41:00Z</dcterms:created>
  <dc:creator>UMARIANA</dc:creator>
</cp:coreProperties>
</file>